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highlight w:val="none"/>
        </w:rPr>
      </w:pPr>
      <w:r>
        <w:rPr>
          <w:rFonts w:hint="eastAsia" w:ascii="Times New Roman" w:hAnsi="Times New Roman" w:eastAsia="黑体"/>
          <w:sz w:val="32"/>
          <w:szCs w:val="32"/>
          <w:highlight w:val="none"/>
        </w:rPr>
        <w:t>附件</w:t>
      </w:r>
      <w:r>
        <w:rPr>
          <w:rFonts w:ascii="Times New Roman" w:hAnsi="Times New Roman" w:eastAsia="黑体"/>
          <w:sz w:val="32"/>
          <w:szCs w:val="32"/>
          <w:highlight w:val="none"/>
        </w:rPr>
        <w:t>1</w:t>
      </w:r>
    </w:p>
    <w:p>
      <w:pPr>
        <w:spacing w:line="560" w:lineRule="exact"/>
        <w:rPr>
          <w:rFonts w:ascii="Times New Roman" w:hAnsi="Times New Roman" w:eastAsia="仿宋_GB2312"/>
          <w:sz w:val="32"/>
          <w:szCs w:val="32"/>
          <w:highlight w:val="none"/>
        </w:rPr>
      </w:pPr>
    </w:p>
    <w:p>
      <w:pPr>
        <w:spacing w:line="560" w:lineRule="exact"/>
        <w:rPr>
          <w:rFonts w:ascii="Times New Roman" w:hAnsi="Times New Roman" w:eastAsia="仿宋_GB2312"/>
          <w:sz w:val="32"/>
          <w:szCs w:val="32"/>
          <w:highlight w:val="none"/>
        </w:rPr>
      </w:pPr>
    </w:p>
    <w:p>
      <w:pPr>
        <w:spacing w:line="900" w:lineRule="exact"/>
        <w:jc w:val="center"/>
        <w:rPr>
          <w:rFonts w:ascii="Times New Roman" w:hAnsi="Times New Roman" w:eastAsia="方正大标宋_GBK"/>
          <w:sz w:val="72"/>
          <w:highlight w:val="none"/>
        </w:rPr>
      </w:pPr>
      <w:r>
        <w:rPr>
          <w:rFonts w:hint="eastAsia" w:ascii="Times New Roman" w:hAnsi="Times New Roman" w:eastAsia="方正大标宋_GBK"/>
          <w:sz w:val="56"/>
          <w:highlight w:val="none"/>
          <w:lang w:val="en-US" w:eastAsia="zh-CN"/>
        </w:rPr>
        <w:t>湖北省推荐全国</w:t>
      </w:r>
      <w:r>
        <w:rPr>
          <w:rFonts w:hint="eastAsia" w:ascii="Times New Roman" w:hAnsi="Times New Roman" w:eastAsia="方正大标宋_GBK"/>
          <w:sz w:val="56"/>
          <w:highlight w:val="none"/>
        </w:rPr>
        <w:t>优秀城</w:t>
      </w:r>
      <w:r>
        <w:rPr>
          <w:rFonts w:hint="eastAsia" w:ascii="Times New Roman" w:hAnsi="Times New Roman" w:eastAsia="方正大标宋_GBK"/>
          <w:sz w:val="56"/>
          <w:highlight w:val="none"/>
          <w:lang w:val="en-US" w:eastAsia="zh-CN"/>
        </w:rPr>
        <w:t>市</w:t>
      </w:r>
      <w:r>
        <w:rPr>
          <w:rFonts w:hint="eastAsia" w:ascii="Times New Roman" w:hAnsi="Times New Roman" w:eastAsia="方正大标宋_GBK"/>
          <w:sz w:val="56"/>
          <w:highlight w:val="none"/>
        </w:rPr>
        <w:t>规划设计奖项目申报表</w:t>
      </w:r>
    </w:p>
    <w:p>
      <w:pPr>
        <w:spacing w:line="560" w:lineRule="exact"/>
        <w:rPr>
          <w:rFonts w:ascii="Times New Roman" w:hAnsi="Times New Roman"/>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ind w:firstLine="1400"/>
        <w:rPr>
          <w:rFonts w:ascii="Times New Roman" w:hAnsi="Times New Roman" w:eastAsia="仿宋_GB2312"/>
          <w:sz w:val="28"/>
          <w:highlight w:val="none"/>
        </w:rPr>
      </w:pPr>
    </w:p>
    <w:p>
      <w:pPr>
        <w:spacing w:line="560" w:lineRule="exact"/>
        <w:rPr>
          <w:rFonts w:ascii="Times New Roman" w:hAnsi="Times New Roman" w:eastAsia="仿宋_GB2312"/>
          <w:sz w:val="32"/>
          <w:szCs w:val="32"/>
          <w:highlight w:val="none"/>
        </w:rPr>
      </w:pPr>
    </w:p>
    <w:p>
      <w:pPr>
        <w:spacing w:line="560" w:lineRule="exact"/>
        <w:ind w:firstLine="800" w:firstLineChars="250"/>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项目名称</w:t>
      </w:r>
      <w:r>
        <w:rPr>
          <w:rFonts w:hint="eastAsia" w:ascii="Times New Roman" w:hAnsi="Times New Roman" w:eastAsia="仿宋_GB2312"/>
          <w:sz w:val="32"/>
          <w:szCs w:val="32"/>
          <w:highlight w:val="none"/>
          <w:u w:val="single"/>
        </w:rPr>
        <w:t xml:space="preserve">                                          </w:t>
      </w:r>
    </w:p>
    <w:p>
      <w:pPr>
        <w:spacing w:line="560" w:lineRule="exact"/>
        <w:rPr>
          <w:rFonts w:ascii="Times New Roman" w:hAnsi="Times New Roman" w:eastAsia="仿宋_GB2312"/>
          <w:sz w:val="32"/>
          <w:szCs w:val="32"/>
          <w:highlight w:val="none"/>
        </w:rPr>
      </w:pPr>
    </w:p>
    <w:p>
      <w:pPr>
        <w:spacing w:line="56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申报单位</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（公章）</w:t>
      </w:r>
    </w:p>
    <w:p>
      <w:pPr>
        <w:spacing w:line="560" w:lineRule="exact"/>
        <w:rPr>
          <w:rFonts w:ascii="Times New Roman" w:hAnsi="Times New Roman" w:eastAsia="仿宋_GB2312"/>
          <w:sz w:val="32"/>
          <w:szCs w:val="32"/>
          <w:highlight w:val="none"/>
        </w:rPr>
      </w:pPr>
    </w:p>
    <w:p>
      <w:pPr>
        <w:spacing w:line="56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填报日期 </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日</w:t>
      </w:r>
    </w:p>
    <w:p>
      <w:pPr>
        <w:spacing w:line="14" w:lineRule="exact"/>
        <w:ind w:firstLine="800" w:firstLineChars="250"/>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tbl>
      <w:tblPr>
        <w:tblStyle w:val="6"/>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96"/>
        <w:gridCol w:w="2510"/>
        <w:gridCol w:w="560"/>
        <w:gridCol w:w="1432"/>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项目名称</w:t>
            </w:r>
          </w:p>
        </w:tc>
        <w:tc>
          <w:tcPr>
            <w:tcW w:w="7636" w:type="dxa"/>
            <w:gridSpan w:val="4"/>
            <w:vAlign w:val="center"/>
          </w:tcPr>
          <w:p>
            <w:pPr>
              <w:textAlignment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spacing w:line="400" w:lineRule="exact"/>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项目委托单位</w:t>
            </w:r>
          </w:p>
        </w:tc>
        <w:tc>
          <w:tcPr>
            <w:tcW w:w="7636" w:type="dxa"/>
            <w:gridSpan w:val="4"/>
            <w:vAlign w:val="center"/>
          </w:tcPr>
          <w:p>
            <w:pPr>
              <w:ind w:firstLine="6480" w:firstLineChars="2700"/>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6" w:hRule="atLeast"/>
          <w:jc w:val="center"/>
        </w:trPr>
        <w:tc>
          <w:tcPr>
            <w:tcW w:w="1596" w:type="dxa"/>
            <w:vMerge w:val="restart"/>
            <w:vAlign w:val="center"/>
          </w:tcPr>
          <w:p>
            <w:pPr>
              <w:spacing w:line="400" w:lineRule="exact"/>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项目完成单位</w:t>
            </w:r>
          </w:p>
        </w:tc>
        <w:tc>
          <w:tcPr>
            <w:tcW w:w="7636" w:type="dxa"/>
            <w:gridSpan w:val="4"/>
            <w:vAlign w:val="center"/>
          </w:tcPr>
          <w:p>
            <w:pPr>
              <w:ind w:firstLine="120" w:firstLineChars="50"/>
              <w:textAlignment w:val="center"/>
              <w:rPr>
                <w:rFonts w:ascii="Times New Roman" w:hAnsi="Times New Roman" w:eastAsia="仿宋_GB2312"/>
                <w:sz w:val="24"/>
                <w:highlight w:val="none"/>
              </w:rPr>
            </w:pPr>
            <w:r>
              <w:rPr>
                <w:rFonts w:ascii="Times New Roman" w:hAnsi="Times New Roman" w:eastAsia="仿宋_GB2312"/>
                <w:sz w:val="24"/>
                <w:highlight w:val="none"/>
              </w:rPr>
              <w:t>1</w:t>
            </w:r>
            <w:r>
              <w:rPr>
                <w:rFonts w:hint="eastAsia" w:ascii="Times New Roman" w:hAnsi="Times New Roman"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1" w:hRule="atLeast"/>
          <w:jc w:val="center"/>
        </w:trPr>
        <w:tc>
          <w:tcPr>
            <w:tcW w:w="1596" w:type="dxa"/>
            <w:vMerge w:val="continue"/>
            <w:vAlign w:val="center"/>
          </w:tcPr>
          <w:p>
            <w:pPr>
              <w:textAlignment w:val="center"/>
              <w:rPr>
                <w:rFonts w:ascii="Times New Roman" w:hAnsi="Times New Roman" w:eastAsia="仿宋_GB2312"/>
                <w:sz w:val="24"/>
                <w:highlight w:val="none"/>
              </w:rPr>
            </w:pPr>
          </w:p>
        </w:tc>
        <w:tc>
          <w:tcPr>
            <w:tcW w:w="7636" w:type="dxa"/>
            <w:gridSpan w:val="4"/>
            <w:vAlign w:val="center"/>
          </w:tcPr>
          <w:p>
            <w:pPr>
              <w:ind w:firstLine="120" w:firstLineChars="50"/>
              <w:textAlignment w:val="center"/>
              <w:rPr>
                <w:rFonts w:ascii="Times New Roman" w:hAnsi="Times New Roman" w:eastAsia="仿宋_GB2312"/>
                <w:sz w:val="24"/>
                <w:highlight w:val="none"/>
              </w:rPr>
            </w:pPr>
            <w:r>
              <w:rPr>
                <w:rFonts w:ascii="Times New Roman" w:hAnsi="Times New Roman" w:eastAsia="仿宋_GB2312"/>
                <w:sz w:val="24"/>
                <w:highlight w:val="none"/>
              </w:rPr>
              <w:t>2</w:t>
            </w:r>
            <w:r>
              <w:rPr>
                <w:rFonts w:hint="eastAsia" w:ascii="Times New Roman" w:hAnsi="Times New Roman"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6" w:hRule="atLeast"/>
          <w:jc w:val="center"/>
        </w:trPr>
        <w:tc>
          <w:tcPr>
            <w:tcW w:w="1596" w:type="dxa"/>
            <w:vMerge w:val="continue"/>
            <w:vAlign w:val="center"/>
          </w:tcPr>
          <w:p>
            <w:pPr>
              <w:textAlignment w:val="center"/>
              <w:rPr>
                <w:rFonts w:ascii="Times New Roman" w:hAnsi="Times New Roman" w:eastAsia="仿宋_GB2312"/>
                <w:sz w:val="24"/>
                <w:highlight w:val="none"/>
              </w:rPr>
            </w:pPr>
          </w:p>
        </w:tc>
        <w:tc>
          <w:tcPr>
            <w:tcW w:w="7636" w:type="dxa"/>
            <w:gridSpan w:val="4"/>
            <w:vAlign w:val="center"/>
          </w:tcPr>
          <w:p>
            <w:pPr>
              <w:ind w:firstLine="120" w:firstLineChars="50"/>
              <w:textAlignment w:val="center"/>
              <w:rPr>
                <w:rFonts w:ascii="Times New Roman" w:hAnsi="Times New Roman" w:eastAsia="仿宋_GB2312"/>
                <w:sz w:val="24"/>
                <w:highlight w:val="none"/>
              </w:rPr>
            </w:pPr>
            <w:r>
              <w:rPr>
                <w:rFonts w:ascii="Times New Roman" w:hAnsi="Times New Roman" w:eastAsia="仿宋_GB2312"/>
                <w:sz w:val="24"/>
                <w:highlight w:val="none"/>
              </w:rPr>
              <w:t>3</w:t>
            </w:r>
            <w:r>
              <w:rPr>
                <w:rFonts w:hint="eastAsia" w:ascii="Times New Roman" w:hAnsi="Times New Roman"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Merge w:val="continue"/>
            <w:vAlign w:val="center"/>
          </w:tcPr>
          <w:p>
            <w:pPr>
              <w:textAlignment w:val="center"/>
              <w:rPr>
                <w:rFonts w:ascii="Times New Roman" w:hAnsi="Times New Roman" w:eastAsia="仿宋_GB2312"/>
                <w:sz w:val="24"/>
                <w:highlight w:val="none"/>
              </w:rPr>
            </w:pPr>
          </w:p>
        </w:tc>
        <w:tc>
          <w:tcPr>
            <w:tcW w:w="7636" w:type="dxa"/>
            <w:gridSpan w:val="4"/>
            <w:vAlign w:val="center"/>
          </w:tcPr>
          <w:p>
            <w:pPr>
              <w:ind w:firstLine="120" w:firstLineChars="50"/>
              <w:textAlignment w:val="center"/>
              <w:rPr>
                <w:rFonts w:ascii="宋体"/>
                <w:sz w:val="24"/>
                <w:highlight w:val="none"/>
              </w:rPr>
            </w:pPr>
            <w:r>
              <w:rPr>
                <w:rFonts w:hint="eastAsia" w:ascii="宋体"/>
                <w:sz w:val="24"/>
                <w:highlight w:val="none"/>
              </w:rPr>
              <w:t>……</w:t>
            </w:r>
            <w:r>
              <w:rPr>
                <w:rFonts w:ascii="仿宋_GB2312" w:hAnsi="宋体" w:eastAsia="仿宋_GB2312"/>
                <w:sz w:val="24"/>
                <w:highlight w:val="none"/>
              </w:rPr>
              <w:t xml:space="preserve">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w:t>
            </w:r>
            <w:r>
              <w:rPr>
                <w:rFonts w:hint="eastAsia" w:ascii="仿宋_GB2312" w:hAnsi="宋体" w:eastAsia="仿宋_GB2312" w:cs="宋体"/>
                <w:szCs w:val="21"/>
                <w:highlight w:val="none"/>
              </w:rPr>
              <w:t>如有合作单位的，请提交“项目联合完成证明”</w:t>
            </w:r>
            <w:r>
              <w:rPr>
                <w:rFonts w:hint="eastAsia" w:ascii="仿宋_GB2312" w:hAnsi="宋体"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申报单位资质</w:t>
            </w:r>
          </w:p>
          <w:p>
            <w:pPr>
              <w:jc w:val="center"/>
              <w:textAlignment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rPr>
              <w:t>类型</w:t>
            </w:r>
            <w:r>
              <w:rPr>
                <w:rFonts w:hint="eastAsia" w:ascii="Times New Roman" w:hAnsi="Times New Roman" w:eastAsia="仿宋_GB2312"/>
                <w:sz w:val="24"/>
                <w:highlight w:val="none"/>
                <w:lang w:val="en-US" w:eastAsia="zh-CN"/>
              </w:rPr>
              <w:t>及等级</w:t>
            </w:r>
          </w:p>
        </w:tc>
        <w:tc>
          <w:tcPr>
            <w:tcW w:w="7636" w:type="dxa"/>
            <w:gridSpan w:val="4"/>
            <w:vAlign w:val="center"/>
          </w:tcPr>
          <w:p>
            <w:pPr>
              <w:textAlignment w:val="center"/>
              <w:rPr>
                <w:rFonts w:hint="eastAsia" w:ascii="仿宋_GB2312"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申报单位</w:t>
            </w:r>
          </w:p>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地址</w:t>
            </w:r>
          </w:p>
        </w:tc>
        <w:tc>
          <w:tcPr>
            <w:tcW w:w="7636" w:type="dxa"/>
            <w:gridSpan w:val="4"/>
            <w:vAlign w:val="center"/>
          </w:tcPr>
          <w:p>
            <w:pPr>
              <w:textAlignment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申报单位</w:t>
            </w:r>
          </w:p>
          <w:p>
            <w:pPr>
              <w:jc w:val="center"/>
              <w:textAlignment w:val="center"/>
              <w:rPr>
                <w:rFonts w:ascii="Times New Roman" w:hAnsi="Times New Roman" w:eastAsia="仿宋_GB2312"/>
                <w:spacing w:val="-14"/>
                <w:sz w:val="24"/>
                <w:highlight w:val="none"/>
              </w:rPr>
            </w:pPr>
            <w:r>
              <w:rPr>
                <w:rFonts w:hint="eastAsia" w:ascii="Times New Roman" w:hAnsi="Times New Roman" w:eastAsia="仿宋_GB2312"/>
                <w:sz w:val="24"/>
                <w:highlight w:val="none"/>
              </w:rPr>
              <w:t>联系人</w:t>
            </w:r>
          </w:p>
        </w:tc>
        <w:tc>
          <w:tcPr>
            <w:tcW w:w="2510" w:type="dxa"/>
            <w:vAlign w:val="center"/>
          </w:tcPr>
          <w:p>
            <w:pPr>
              <w:jc w:val="center"/>
              <w:textAlignment w:val="center"/>
              <w:rPr>
                <w:rFonts w:hint="eastAsia" w:ascii="Times New Roman" w:hAnsi="Times New Roman" w:eastAsia="仿宋_GB2312"/>
                <w:sz w:val="24"/>
                <w:highlight w:val="none"/>
                <w:lang w:val="en-US" w:eastAsia="zh-CN"/>
              </w:rPr>
            </w:pPr>
          </w:p>
        </w:tc>
        <w:tc>
          <w:tcPr>
            <w:tcW w:w="1992" w:type="dxa"/>
            <w:gridSpan w:val="2"/>
            <w:vAlign w:val="center"/>
          </w:tcPr>
          <w:p>
            <w:pPr>
              <w:jc w:val="center"/>
              <w:textAlignment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电话/手机</w:t>
            </w:r>
          </w:p>
        </w:tc>
        <w:tc>
          <w:tcPr>
            <w:tcW w:w="3134" w:type="dxa"/>
            <w:vAlign w:val="center"/>
          </w:tcPr>
          <w:p>
            <w:pPr>
              <w:jc w:val="center"/>
              <w:textAlignment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hint="default" w:ascii="Times New Roman" w:hAnsi="Times New Roman" w:eastAsia="仿宋_GB2312"/>
                <w:sz w:val="24"/>
                <w:highlight w:val="none"/>
                <w:lang w:val="en-US" w:eastAsia="zh-CN"/>
              </w:rPr>
            </w:pPr>
            <w:r>
              <w:rPr>
                <w:rFonts w:hint="eastAsia" w:ascii="Times New Roman" w:hAnsi="Times New Roman" w:eastAsia="仿宋_GB2312"/>
                <w:spacing w:val="-14"/>
                <w:sz w:val="24"/>
                <w:highlight w:val="none"/>
                <w:lang w:val="en-US" w:eastAsia="zh-CN"/>
              </w:rPr>
              <w:t>邮箱</w:t>
            </w:r>
          </w:p>
        </w:tc>
        <w:tc>
          <w:tcPr>
            <w:tcW w:w="7636" w:type="dxa"/>
            <w:gridSpan w:val="4"/>
            <w:vAlign w:val="center"/>
          </w:tcPr>
          <w:p>
            <w:pPr>
              <w:jc w:val="center"/>
              <w:textAlignment w:val="center"/>
              <w:rPr>
                <w:rFonts w:hint="eastAsia" w:ascii="Times New Roman" w:hAnsi="Times New Roman" w:eastAsia="仿宋_GB2312"/>
                <w:spacing w:val="-1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spacing w:line="400" w:lineRule="exact"/>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项目起讫时间</w:t>
            </w:r>
          </w:p>
        </w:tc>
        <w:tc>
          <w:tcPr>
            <w:tcW w:w="7636" w:type="dxa"/>
            <w:gridSpan w:val="4"/>
            <w:vAlign w:val="center"/>
          </w:tcPr>
          <w:p>
            <w:pPr>
              <w:ind w:firstLine="1080" w:firstLineChars="450"/>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年</w:t>
            </w:r>
            <w:r>
              <w:rPr>
                <w:rFonts w:hint="eastAsia" w:ascii="Times New Roman" w:hAnsi="Times New Roman" w:eastAsia="仿宋_GB2312"/>
                <w:sz w:val="24"/>
                <w:highlight w:val="none"/>
                <w:lang w:val="en-US" w:eastAsia="zh-CN"/>
              </w:rPr>
              <w:t xml:space="preserve">  </w:t>
            </w:r>
            <w:r>
              <w:rPr>
                <w:rFonts w:hint="eastAsia" w:ascii="Times New Roman" w:hAnsi="Times New Roman" w:eastAsia="仿宋_GB2312"/>
                <w:sz w:val="24"/>
                <w:highlight w:val="none"/>
              </w:rPr>
              <w:t>月</w:t>
            </w:r>
            <w:r>
              <w:rPr>
                <w:rFonts w:hint="eastAsia" w:ascii="Times New Roman" w:hAnsi="Times New Roman" w:eastAsia="仿宋_GB2312"/>
                <w:sz w:val="24"/>
                <w:highlight w:val="none"/>
                <w:lang w:val="en-US" w:eastAsia="zh-CN"/>
              </w:rPr>
              <w:t xml:space="preserve">  </w:t>
            </w:r>
            <w:r>
              <w:rPr>
                <w:rFonts w:hint="eastAsia" w:ascii="Times New Roman" w:hAnsi="Times New Roman" w:eastAsia="仿宋_GB2312"/>
                <w:sz w:val="24"/>
                <w:highlight w:val="none"/>
              </w:rPr>
              <w:t>日起至</w:t>
            </w:r>
            <w:r>
              <w:rPr>
                <w:rFonts w:hint="eastAsia" w:ascii="Times New Roman" w:hAnsi="Times New Roman" w:eastAsia="仿宋_GB2312"/>
                <w:sz w:val="24"/>
                <w:highlight w:val="none"/>
                <w:lang w:val="en-US" w:eastAsia="zh-CN"/>
              </w:rPr>
              <w:t xml:space="preserve">  </w:t>
            </w:r>
            <w:r>
              <w:rPr>
                <w:rFonts w:hint="eastAsia" w:ascii="Times New Roman" w:hAnsi="Times New Roman" w:eastAsia="仿宋_GB2312"/>
                <w:sz w:val="24"/>
                <w:highlight w:val="none"/>
              </w:rPr>
              <w:t>年</w:t>
            </w:r>
            <w:r>
              <w:rPr>
                <w:rFonts w:hint="eastAsia" w:ascii="Times New Roman" w:hAnsi="Times New Roman" w:eastAsia="仿宋_GB2312"/>
                <w:sz w:val="24"/>
                <w:highlight w:val="none"/>
                <w:lang w:val="en-US" w:eastAsia="zh-CN"/>
              </w:rPr>
              <w:t xml:space="preserve">  </w:t>
            </w:r>
            <w:r>
              <w:rPr>
                <w:rFonts w:hint="eastAsia" w:ascii="Times New Roman" w:hAnsi="Times New Roman" w:eastAsia="仿宋_GB2312"/>
                <w:sz w:val="24"/>
                <w:highlight w:val="none"/>
              </w:rPr>
              <w:t>月</w:t>
            </w:r>
            <w:r>
              <w:rPr>
                <w:rFonts w:hint="eastAsia" w:ascii="Times New Roman" w:hAnsi="Times New Roman" w:eastAsia="仿宋_GB2312"/>
                <w:sz w:val="24"/>
                <w:highlight w:val="none"/>
                <w:lang w:val="en-US" w:eastAsia="zh-CN"/>
              </w:rPr>
              <w:t xml:space="preserve">  </w:t>
            </w:r>
            <w:r>
              <w:rPr>
                <w:rFonts w:hint="eastAsia" w:ascii="Times New Roman" w:hAnsi="Times New Roman" w:eastAsia="仿宋_GB2312"/>
                <w:sz w:val="24"/>
                <w:highlight w:val="none"/>
              </w:rPr>
              <w:t>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审批部门</w:t>
            </w:r>
          </w:p>
        </w:tc>
        <w:tc>
          <w:tcPr>
            <w:tcW w:w="3070" w:type="dxa"/>
            <w:gridSpan w:val="2"/>
            <w:vAlign w:val="center"/>
          </w:tcPr>
          <w:p>
            <w:pPr>
              <w:jc w:val="center"/>
              <w:textAlignment w:val="center"/>
              <w:rPr>
                <w:rFonts w:ascii="Times New Roman" w:hAnsi="Times New Roman" w:eastAsia="仿宋_GB2312"/>
                <w:sz w:val="24"/>
                <w:highlight w:val="none"/>
              </w:rPr>
            </w:pPr>
          </w:p>
        </w:tc>
        <w:tc>
          <w:tcPr>
            <w:tcW w:w="1432"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批复时间</w:t>
            </w:r>
          </w:p>
        </w:tc>
        <w:tc>
          <w:tcPr>
            <w:tcW w:w="3134" w:type="dxa"/>
            <w:vAlign w:val="center"/>
          </w:tcPr>
          <w:p>
            <w:pPr>
              <w:ind w:firstLine="720" w:firstLineChars="300"/>
              <w:jc w:val="center"/>
              <w:textAlignment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spacing w:line="400" w:lineRule="exact"/>
              <w:jc w:val="center"/>
              <w:textAlignment w:val="center"/>
              <w:rPr>
                <w:rFonts w:ascii="Times New Roman" w:hAnsi="Times New Roman" w:eastAsia="仿宋_GB2312"/>
                <w:sz w:val="24"/>
                <w:highlight w:val="none"/>
              </w:rPr>
            </w:pPr>
            <w:r>
              <w:rPr>
                <w:rFonts w:hint="eastAsia" w:ascii="仿宋_GB2312" w:hAnsi="宋体" w:eastAsia="仿宋_GB2312"/>
                <w:sz w:val="24"/>
                <w:highlight w:val="none"/>
              </w:rPr>
              <w:t>项目推荐情况</w:t>
            </w:r>
          </w:p>
        </w:tc>
        <w:tc>
          <w:tcPr>
            <w:tcW w:w="7636" w:type="dxa"/>
            <w:gridSpan w:val="4"/>
            <w:vAlign w:val="center"/>
          </w:tcPr>
          <w:p>
            <w:pPr>
              <w:jc w:val="left"/>
              <w:rPr>
                <w:rFonts w:hint="eastAsia" w:ascii="仿宋_GB2312" w:hAnsi="宋体" w:eastAsia="仿宋_GB2312"/>
                <w:sz w:val="24"/>
                <w:highlight w:val="none"/>
                <w:lang w:val="en-US" w:eastAsia="zh-CN"/>
              </w:rPr>
            </w:pPr>
            <w:r>
              <w:rPr>
                <w:rFonts w:hint="eastAsia" w:ascii="仿宋_GB2312" w:hAnsi="Times New Roman" w:eastAsia="仿宋_GB2312"/>
                <w:sz w:val="24"/>
                <w:highlight w:val="none"/>
              </w:rPr>
              <w:t>□</w:t>
            </w:r>
            <w:r>
              <w:rPr>
                <w:rFonts w:hint="eastAsia" w:ascii="仿宋_GB2312" w:hAnsi="宋体" w:eastAsia="仿宋_GB2312"/>
                <w:sz w:val="24"/>
                <w:highlight w:val="none"/>
              </w:rPr>
              <w:t>市</w:t>
            </w: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州规划行业组织推荐</w:t>
            </w:r>
          </w:p>
          <w:p>
            <w:pPr>
              <w:jc w:val="left"/>
              <w:rPr>
                <w:rFonts w:hint="default" w:ascii="仿宋_GB2312" w:hAnsi="宋体" w:eastAsia="仿宋_GB2312"/>
                <w:sz w:val="24"/>
                <w:highlight w:val="none"/>
                <w:lang w:val="en-US" w:eastAsia="zh-CN"/>
              </w:rPr>
            </w:pPr>
            <w:r>
              <w:rPr>
                <w:rFonts w:hint="eastAsia" w:ascii="仿宋_GB2312" w:hAnsi="Times New Roman" w:eastAsia="仿宋_GB2312"/>
                <w:sz w:val="24"/>
                <w:highlight w:val="none"/>
              </w:rPr>
              <w:t>□</w:t>
            </w:r>
            <w:r>
              <w:rPr>
                <w:rFonts w:hint="eastAsia" w:ascii="仿宋_GB2312" w:hAnsi="宋体" w:eastAsia="仿宋_GB2312"/>
                <w:sz w:val="24"/>
                <w:highlight w:val="none"/>
              </w:rPr>
              <w:t>高等院校、部属及省属规划编制单位、研究机构直接推荐</w:t>
            </w:r>
          </w:p>
          <w:p>
            <w:pPr>
              <w:jc w:val="left"/>
              <w:rPr>
                <w:rFonts w:ascii="仿宋_GB2312" w:hAnsi="Times New Roman" w:eastAsia="仿宋_GB2312"/>
                <w:sz w:val="24"/>
                <w:highlight w:val="none"/>
              </w:rPr>
            </w:pP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市、州管辖以外的申报单位直接报送。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项目类别</w:t>
            </w:r>
          </w:p>
        </w:tc>
        <w:tc>
          <w:tcPr>
            <w:tcW w:w="7636" w:type="dxa"/>
            <w:gridSpan w:val="4"/>
            <w:vAlign w:val="center"/>
          </w:tcPr>
          <w:p>
            <w:pPr>
              <w:numPr>
                <w:ilvl w:val="0"/>
                <w:numId w:val="1"/>
              </w:numPr>
              <w:jc w:val="left"/>
              <w:rPr>
                <w:rFonts w:hint="eastAsia" w:ascii="仿宋_GB2312" w:hAnsi="宋体" w:eastAsia="仿宋_GB2312"/>
                <w:sz w:val="24"/>
                <w:highlight w:val="none"/>
                <w:lang w:val="en-US" w:eastAsia="zh-CN"/>
              </w:rPr>
            </w:pPr>
            <w:r>
              <w:rPr>
                <w:rFonts w:hint="eastAsia" w:ascii="仿宋_GB2312" w:hAnsi="宋体" w:eastAsia="仿宋_GB2312"/>
                <w:b/>
                <w:bCs/>
                <w:sz w:val="24"/>
                <w:highlight w:val="none"/>
                <w:lang w:val="en-US" w:eastAsia="zh-CN"/>
              </w:rPr>
              <w:t>城市规划编制：</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总体规划</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分区规划</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详细规划</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乡村规划</w:t>
            </w:r>
          </w:p>
          <w:p>
            <w:pPr>
              <w:numPr>
                <w:numId w:val="0"/>
              </w:numPr>
              <w:ind w:firstLine="480" w:firstLineChars="200"/>
              <w:jc w:val="left"/>
              <w:rPr>
                <w:rFonts w:hint="eastAsia" w:ascii="仿宋_GB2312" w:hAnsi="宋体" w:eastAsia="仿宋_GB2312"/>
                <w:sz w:val="24"/>
                <w:highlight w:val="none"/>
                <w:lang w:val="en-US" w:eastAsia="zh-CN"/>
              </w:rPr>
            </w:pPr>
            <w:r>
              <w:rPr>
                <w:rFonts w:hint="eastAsia" w:ascii="仿宋_GB2312" w:hAnsi="Times New Roman" w:eastAsia="仿宋_GB2312"/>
                <w:sz w:val="24"/>
                <w:highlight w:val="none"/>
                <w:lang w:eastAsia="zh-CN"/>
              </w:rPr>
              <w:t>□</w:t>
            </w:r>
            <w:r>
              <w:rPr>
                <w:rFonts w:hint="eastAsia" w:ascii="仿宋_GB2312" w:hAnsi="宋体" w:eastAsia="仿宋_GB2312"/>
                <w:sz w:val="24"/>
                <w:highlight w:val="none"/>
                <w:lang w:val="en-US" w:eastAsia="zh-CN"/>
              </w:rPr>
              <w:t>城市交通</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基础设施</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专项规划</w:t>
            </w:r>
          </w:p>
          <w:p>
            <w:pPr>
              <w:numPr>
                <w:ilvl w:val="0"/>
                <w:numId w:val="1"/>
              </w:numPr>
              <w:ind w:left="0" w:leftChars="0" w:firstLine="0" w:firstLineChars="0"/>
              <w:jc w:val="left"/>
              <w:rPr>
                <w:rFonts w:hint="eastAsia" w:ascii="仿宋_GB2312" w:hAnsi="宋体" w:eastAsia="仿宋_GB2312"/>
                <w:sz w:val="24"/>
                <w:highlight w:val="none"/>
                <w:lang w:val="en-US" w:eastAsia="zh-CN"/>
              </w:rPr>
            </w:pPr>
            <w:r>
              <w:rPr>
                <w:rFonts w:hint="eastAsia" w:ascii="仿宋_GB2312" w:hAnsi="宋体" w:eastAsia="仿宋_GB2312"/>
                <w:b/>
                <w:bCs/>
                <w:sz w:val="24"/>
                <w:highlight w:val="none"/>
                <w:lang w:val="en-US" w:eastAsia="zh-CN"/>
              </w:rPr>
              <w:t>城市规划实践：</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城市设计</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规划实施方案</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城市更新项目</w:t>
            </w:r>
          </w:p>
          <w:p>
            <w:pPr>
              <w:numPr>
                <w:numId w:val="0"/>
              </w:numPr>
              <w:ind w:leftChars="0" w:firstLine="480" w:firstLineChars="200"/>
              <w:jc w:val="left"/>
              <w:rPr>
                <w:rFonts w:hint="default" w:ascii="仿宋_GB2312" w:hAnsi="宋体" w:eastAsia="仿宋_GB2312"/>
                <w:sz w:val="24"/>
                <w:highlight w:val="none"/>
                <w:lang w:val="en-US" w:eastAsia="zh-CN"/>
              </w:rPr>
            </w:pPr>
            <w:r>
              <w:rPr>
                <w:rFonts w:hint="eastAsia" w:ascii="仿宋_GB2312" w:hAnsi="Times New Roman" w:eastAsia="仿宋_GB2312"/>
                <w:sz w:val="24"/>
                <w:highlight w:val="none"/>
                <w:lang w:eastAsia="zh-CN"/>
              </w:rPr>
              <w:t>□</w:t>
            </w:r>
            <w:r>
              <w:rPr>
                <w:rFonts w:hint="eastAsia" w:ascii="仿宋_GB2312" w:hAnsi="宋体" w:eastAsia="仿宋_GB2312"/>
                <w:sz w:val="24"/>
                <w:highlight w:val="none"/>
                <w:lang w:val="en-US" w:eastAsia="zh-CN"/>
              </w:rPr>
              <w:t>责任规划师工作</w:t>
            </w:r>
          </w:p>
          <w:p>
            <w:pPr>
              <w:jc w:val="left"/>
              <w:rPr>
                <w:rFonts w:hint="default" w:ascii="仿宋_GB2312" w:hAnsi="宋体" w:eastAsia="仿宋_GB2312"/>
                <w:sz w:val="24"/>
                <w:highlight w:val="none"/>
                <w:lang w:val="en-US" w:eastAsia="zh-CN"/>
              </w:rPr>
            </w:pPr>
            <w:r>
              <w:rPr>
                <w:rFonts w:hint="eastAsia" w:ascii="仿宋_GB2312" w:hAnsi="宋体" w:eastAsia="仿宋_GB2312"/>
                <w:b/>
                <w:bCs/>
                <w:sz w:val="24"/>
                <w:highlight w:val="none"/>
                <w:lang w:val="en-US" w:eastAsia="zh-CN"/>
              </w:rPr>
              <w:t>三、</w:t>
            </w:r>
            <w:r>
              <w:rPr>
                <w:rFonts w:hint="eastAsia" w:ascii="仿宋_GB2312" w:hAnsi="宋体" w:eastAsia="仿宋_GB2312"/>
                <w:b/>
                <w:bCs/>
                <w:sz w:val="24"/>
                <w:highlight w:val="none"/>
                <w:lang w:val="en-US" w:eastAsia="zh-CN"/>
              </w:rPr>
              <w:t>城市规划研究：</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战略规划</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政策标准</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指南导则</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研究成果</w:t>
            </w:r>
          </w:p>
          <w:p>
            <w:pPr>
              <w:jc w:val="left"/>
              <w:rPr>
                <w:rFonts w:hint="eastAsia" w:ascii="仿宋_GB2312" w:hAnsi="宋体" w:eastAsia="仿宋_GB2312"/>
                <w:sz w:val="24"/>
                <w:highlight w:val="none"/>
                <w:lang w:val="en-US" w:eastAsia="zh-CN"/>
              </w:rPr>
            </w:pPr>
            <w:r>
              <w:rPr>
                <w:rFonts w:hint="eastAsia" w:ascii="仿宋_GB2312" w:hAnsi="宋体" w:eastAsia="仿宋_GB2312"/>
                <w:b/>
                <w:bCs/>
                <w:sz w:val="24"/>
                <w:highlight w:val="none"/>
                <w:lang w:val="en-US" w:eastAsia="zh-CN"/>
              </w:rPr>
              <w:t>四</w:t>
            </w:r>
            <w:r>
              <w:rPr>
                <w:rFonts w:hint="eastAsia" w:ascii="仿宋_GB2312" w:hAnsi="宋体" w:eastAsia="仿宋_GB2312"/>
                <w:b/>
                <w:bCs/>
                <w:sz w:val="24"/>
                <w:highlight w:val="none"/>
                <w:lang w:val="en-US" w:eastAsia="zh-CN"/>
              </w:rPr>
              <w:t>、</w:t>
            </w:r>
            <w:r>
              <w:rPr>
                <w:rFonts w:hint="eastAsia" w:ascii="仿宋_GB2312" w:hAnsi="宋体" w:eastAsia="仿宋_GB2312"/>
                <w:b/>
                <w:bCs/>
                <w:sz w:val="24"/>
                <w:highlight w:val="none"/>
                <w:lang w:val="en-US" w:eastAsia="zh-CN"/>
              </w:rPr>
              <w:t>其</w:t>
            </w:r>
            <w:r>
              <w:rPr>
                <w:rFonts w:hint="eastAsia" w:ascii="仿宋_GB2312" w:hAnsi="宋体" w:eastAsia="仿宋_GB2312"/>
                <w:b/>
                <w:bCs/>
                <w:sz w:val="24"/>
                <w:highlight w:val="none"/>
                <w:lang w:val="en-US" w:eastAsia="zh-CN"/>
              </w:rPr>
              <w:t>他：</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城市勘察测量设计</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规划管理信息</w:t>
            </w:r>
            <w:r>
              <w:rPr>
                <w:rFonts w:hint="eastAsia" w:ascii="仿宋_GB2312" w:hAnsi="Times New Roman" w:eastAsia="仿宋_GB2312"/>
                <w:sz w:val="24"/>
                <w:highlight w:val="none"/>
              </w:rPr>
              <w:t>□</w:t>
            </w:r>
            <w:r>
              <w:rPr>
                <w:rFonts w:hint="eastAsia" w:ascii="仿宋_GB2312" w:hAnsi="宋体" w:eastAsia="仿宋_GB2312"/>
                <w:sz w:val="24"/>
                <w:highlight w:val="none"/>
                <w:lang w:val="en-US" w:eastAsia="zh-CN"/>
              </w:rPr>
              <w:t>新技术应用</w:t>
            </w:r>
          </w:p>
          <w:p>
            <w:pPr>
              <w:ind w:firstLine="480" w:firstLineChars="200"/>
              <w:jc w:val="left"/>
              <w:rPr>
                <w:rFonts w:ascii="仿宋_GB2312" w:hAnsi="Times New Roman" w:eastAsia="仿宋_GB2312"/>
                <w:sz w:val="24"/>
                <w:highlight w:val="none"/>
              </w:rPr>
            </w:pPr>
            <w:r>
              <w:rPr>
                <w:rFonts w:hint="eastAsia" w:ascii="仿宋_GB2312" w:hAnsi="Times New Roman" w:eastAsia="仿宋_GB2312"/>
                <w:sz w:val="24"/>
                <w:highlight w:val="none"/>
                <w:lang w:eastAsia="zh-CN"/>
              </w:rPr>
              <w:t>□</w:t>
            </w:r>
            <w:r>
              <w:rPr>
                <w:rFonts w:hint="eastAsia" w:ascii="仿宋_GB2312" w:hAnsi="宋体" w:eastAsia="仿宋_GB2312"/>
                <w:sz w:val="24"/>
                <w:highlight w:val="none"/>
                <w:lang w:val="en-US" w:eastAsia="zh-CN"/>
              </w:rPr>
              <w:t>相关专项研究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1" w:hRule="atLeast"/>
          <w:jc w:val="center"/>
        </w:trPr>
        <w:tc>
          <w:tcPr>
            <w:tcW w:w="1596" w:type="dxa"/>
            <w:vAlign w:val="center"/>
          </w:tcPr>
          <w:p>
            <w:pPr>
              <w:spacing w:line="400" w:lineRule="exact"/>
              <w:jc w:val="center"/>
              <w:textAlignment w:val="center"/>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rPr>
              <w:t>项目</w:t>
            </w:r>
            <w:r>
              <w:rPr>
                <w:rFonts w:hint="eastAsia" w:ascii="Times New Roman" w:hAnsi="Times New Roman" w:eastAsia="仿宋_GB2312"/>
                <w:sz w:val="24"/>
                <w:highlight w:val="none"/>
                <w:lang w:val="en-US" w:eastAsia="zh-CN"/>
              </w:rPr>
              <w:t>性质</w:t>
            </w:r>
          </w:p>
        </w:tc>
        <w:tc>
          <w:tcPr>
            <w:tcW w:w="7636" w:type="dxa"/>
            <w:gridSpan w:val="4"/>
            <w:vAlign w:val="center"/>
          </w:tcPr>
          <w:p>
            <w:pPr>
              <w:textAlignment w:val="center"/>
              <w:rPr>
                <w:rFonts w:ascii="仿宋_GB2312" w:hAnsi="Times New Roman" w:eastAsia="仿宋_GB2312"/>
                <w:sz w:val="24"/>
                <w:highlight w:val="none"/>
              </w:rPr>
            </w:pPr>
            <w:r>
              <w:rPr>
                <w:rFonts w:hint="eastAsia" w:ascii="仿宋_GB2312" w:hAnsi="Times New Roman" w:eastAsia="仿宋_GB2312"/>
                <w:sz w:val="24"/>
                <w:highlight w:val="none"/>
                <w:lang w:val="en-US" w:eastAsia="zh-CN"/>
              </w:rPr>
              <w:t>□法定规划     □非法定规划</w:t>
            </w:r>
          </w:p>
        </w:tc>
      </w:tr>
    </w:tbl>
    <w:p>
      <w:pPr>
        <w:rPr>
          <w:rFonts w:ascii="Times New Roman" w:hAnsi="Times New Roman"/>
          <w:sz w:val="8"/>
          <w:szCs w:val="8"/>
          <w:highlight w:val="none"/>
        </w:rPr>
      </w:pPr>
    </w:p>
    <w:tbl>
      <w:tblPr>
        <w:tblStyle w:val="6"/>
        <w:tblW w:w="9248"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0"/>
        <w:gridCol w:w="483"/>
        <w:gridCol w:w="822"/>
        <w:gridCol w:w="816"/>
        <w:gridCol w:w="1018"/>
        <w:gridCol w:w="17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7" w:hRule="atLeast"/>
        </w:trPr>
        <w:tc>
          <w:tcPr>
            <w:tcW w:w="1430" w:type="dxa"/>
            <w:vMerge w:val="restart"/>
            <w:vAlign w:val="center"/>
          </w:tcPr>
          <w:p>
            <w:pPr>
              <w:jc w:val="both"/>
              <w:textAlignment w:val="center"/>
              <w:rPr>
                <w:rFonts w:hint="eastAsia" w:ascii="Times New Roman" w:hAnsi="Times New Roman" w:eastAsia="仿宋_GB2312"/>
                <w:spacing w:val="-22"/>
                <w:sz w:val="24"/>
                <w:highlight w:val="none"/>
              </w:rPr>
            </w:pPr>
          </w:p>
          <w:p>
            <w:pPr>
              <w:jc w:val="center"/>
              <w:textAlignment w:val="center"/>
              <w:rPr>
                <w:rFonts w:ascii="Times New Roman" w:hAnsi="Times New Roman" w:eastAsia="仿宋_GB2312"/>
                <w:spacing w:val="-22"/>
                <w:sz w:val="24"/>
                <w:highlight w:val="none"/>
              </w:rPr>
            </w:pPr>
            <w:r>
              <w:rPr>
                <w:rFonts w:hint="eastAsia" w:ascii="Times New Roman" w:hAnsi="Times New Roman" w:eastAsia="仿宋_GB2312"/>
                <w:spacing w:val="-22"/>
                <w:sz w:val="24"/>
                <w:highlight w:val="none"/>
              </w:rPr>
              <w:t>项目主要</w:t>
            </w:r>
          </w:p>
          <w:p>
            <w:pPr>
              <w:spacing w:line="520" w:lineRule="exact"/>
              <w:jc w:val="center"/>
              <w:textAlignment w:val="center"/>
              <w:rPr>
                <w:rFonts w:ascii="Times New Roman" w:hAnsi="Times New Roman" w:eastAsia="仿宋_GB2312"/>
                <w:sz w:val="24"/>
                <w:highlight w:val="none"/>
              </w:rPr>
            </w:pPr>
            <w:r>
              <w:rPr>
                <w:rFonts w:hint="eastAsia" w:ascii="Times New Roman" w:hAnsi="Times New Roman" w:eastAsia="仿宋_GB2312"/>
                <w:spacing w:val="-22"/>
                <w:sz w:val="24"/>
                <w:highlight w:val="none"/>
              </w:rPr>
              <w:t>完成人员</w:t>
            </w:r>
          </w:p>
        </w:tc>
        <w:tc>
          <w:tcPr>
            <w:tcW w:w="483" w:type="dxa"/>
            <w:vAlign w:val="center"/>
          </w:tcPr>
          <w:p>
            <w:pPr>
              <w:spacing w:line="400" w:lineRule="exact"/>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序号</w:t>
            </w:r>
          </w:p>
        </w:tc>
        <w:tc>
          <w:tcPr>
            <w:tcW w:w="822"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姓名</w:t>
            </w:r>
          </w:p>
        </w:tc>
        <w:tc>
          <w:tcPr>
            <w:tcW w:w="816"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年龄</w:t>
            </w:r>
          </w:p>
        </w:tc>
        <w:tc>
          <w:tcPr>
            <w:tcW w:w="1018"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职称</w:t>
            </w:r>
          </w:p>
        </w:tc>
        <w:tc>
          <w:tcPr>
            <w:tcW w:w="1794"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工作单位</w:t>
            </w:r>
          </w:p>
        </w:tc>
        <w:tc>
          <w:tcPr>
            <w:tcW w:w="2885"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在项目中担任的主要工作</w:t>
            </w:r>
            <w:r>
              <w:rPr>
                <w:rFonts w:hint="eastAsia" w:ascii="Times New Roman" w:hAnsi="Times New Roman" w:eastAsia="仿宋_GB2312"/>
                <w:sz w:val="20"/>
                <w:szCs w:val="18"/>
                <w:highlight w:val="none"/>
              </w:rPr>
              <w:t>（如为注册城乡规划师，请注明与规划系统中一致的身份证号）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jc w:val="center"/>
              <w:textAlignment w:val="center"/>
              <w:rPr>
                <w:rFonts w:ascii="Times New Roman" w:hAnsi="Times New Roman" w:eastAsia="仿宋_GB2312"/>
                <w:sz w:val="24"/>
                <w:highlight w:val="none"/>
              </w:rPr>
            </w:pPr>
          </w:p>
        </w:tc>
        <w:tc>
          <w:tcPr>
            <w:tcW w:w="483" w:type="dxa"/>
            <w:vAlign w:val="center"/>
          </w:tcPr>
          <w:p>
            <w:pPr>
              <w:jc w:val="center"/>
              <w:textAlignment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1</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2</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3</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4</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5</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vAlign w:val="center"/>
          </w:tcPr>
          <w:p>
            <w:pPr>
              <w:spacing w:line="520" w:lineRule="exact"/>
              <w:jc w:val="center"/>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6</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7</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8</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9</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10</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11</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vAlign w:val="center"/>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12</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13</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14</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spacing w:line="520" w:lineRule="exact"/>
              <w:textAlignment w:val="center"/>
              <w:rPr>
                <w:rFonts w:ascii="Times New Roman" w:hAnsi="Times New Roman" w:eastAsia="仿宋_GB2312"/>
                <w:sz w:val="24"/>
                <w:highlight w:val="none"/>
              </w:rPr>
            </w:pPr>
          </w:p>
        </w:tc>
        <w:tc>
          <w:tcPr>
            <w:tcW w:w="483" w:type="dxa"/>
            <w:vAlign w:val="center"/>
          </w:tcPr>
          <w:p>
            <w:pPr>
              <w:jc w:val="center"/>
              <w:textAlignment w:val="center"/>
              <w:rPr>
                <w:rFonts w:ascii="Times New Roman" w:hAnsi="Times New Roman" w:eastAsia="仿宋_GB2312"/>
                <w:sz w:val="24"/>
                <w:highlight w:val="none"/>
              </w:rPr>
            </w:pPr>
            <w:r>
              <w:rPr>
                <w:rFonts w:ascii="Times New Roman" w:hAnsi="Times New Roman" w:eastAsia="仿宋_GB2312"/>
                <w:sz w:val="24"/>
                <w:highlight w:val="none"/>
              </w:rPr>
              <w:t>15</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restart"/>
          </w:tcPr>
          <w:p>
            <w:pPr>
              <w:jc w:val="center"/>
              <w:textAlignment w:val="center"/>
              <w:rPr>
                <w:rFonts w:hint="eastAsia" w:ascii="Times New Roman" w:hAnsi="Times New Roman" w:eastAsia="仿宋_GB2312"/>
                <w:spacing w:val="-22"/>
                <w:sz w:val="24"/>
                <w:highlight w:val="none"/>
                <w:lang w:val="en-US" w:eastAsia="zh-CN"/>
              </w:rPr>
            </w:pPr>
          </w:p>
          <w:p>
            <w:pPr>
              <w:jc w:val="center"/>
              <w:textAlignment w:val="center"/>
              <w:rPr>
                <w:rFonts w:hint="eastAsia" w:ascii="Times New Roman" w:hAnsi="Times New Roman" w:eastAsia="仿宋_GB2312"/>
                <w:spacing w:val="-22"/>
                <w:sz w:val="24"/>
                <w:highlight w:val="none"/>
                <w:lang w:val="en-US" w:eastAsia="zh-CN"/>
              </w:rPr>
            </w:pPr>
          </w:p>
          <w:p>
            <w:pPr>
              <w:jc w:val="center"/>
              <w:textAlignment w:val="center"/>
              <w:rPr>
                <w:rFonts w:hint="eastAsia" w:ascii="Times New Roman" w:hAnsi="Times New Roman" w:eastAsia="仿宋_GB2312"/>
                <w:spacing w:val="-22"/>
                <w:sz w:val="24"/>
                <w:highlight w:val="none"/>
                <w:lang w:val="en-US" w:eastAsia="zh-CN"/>
              </w:rPr>
            </w:pPr>
          </w:p>
          <w:p>
            <w:pPr>
              <w:jc w:val="center"/>
              <w:textAlignment w:val="center"/>
              <w:rPr>
                <w:rFonts w:hint="eastAsia" w:ascii="Times New Roman" w:hAnsi="Times New Roman" w:eastAsia="仿宋_GB2312"/>
                <w:spacing w:val="-22"/>
                <w:sz w:val="24"/>
                <w:highlight w:val="none"/>
                <w:lang w:val="en-US" w:eastAsia="zh-CN"/>
              </w:rPr>
            </w:pPr>
          </w:p>
          <w:p>
            <w:pPr>
              <w:jc w:val="center"/>
              <w:textAlignment w:val="center"/>
              <w:rPr>
                <w:rFonts w:hint="eastAsia" w:ascii="Times New Roman" w:hAnsi="Times New Roman" w:eastAsia="仿宋_GB2312"/>
                <w:spacing w:val="-22"/>
                <w:sz w:val="24"/>
                <w:highlight w:val="none"/>
                <w:lang w:val="en-US" w:eastAsia="zh-CN"/>
              </w:rPr>
            </w:pPr>
            <w:r>
              <w:rPr>
                <w:rFonts w:hint="eastAsia" w:ascii="Times New Roman" w:hAnsi="Times New Roman" w:eastAsia="仿宋_GB2312"/>
                <w:spacing w:val="-22"/>
                <w:sz w:val="24"/>
                <w:highlight w:val="none"/>
                <w:lang w:val="en-US" w:eastAsia="zh-CN"/>
              </w:rPr>
              <w:t>编制组织</w:t>
            </w:r>
          </w:p>
          <w:p>
            <w:pPr>
              <w:jc w:val="center"/>
              <w:textAlignment w:val="center"/>
              <w:rPr>
                <w:rFonts w:ascii="Times New Roman" w:hAnsi="Times New Roman" w:eastAsia="仿宋_GB2312"/>
                <w:sz w:val="24"/>
                <w:highlight w:val="none"/>
              </w:rPr>
            </w:pPr>
            <w:r>
              <w:rPr>
                <w:rFonts w:hint="eastAsia" w:ascii="Times New Roman" w:hAnsi="Times New Roman" w:eastAsia="仿宋_GB2312"/>
                <w:spacing w:val="-22"/>
                <w:sz w:val="24"/>
                <w:highlight w:val="none"/>
                <w:lang w:val="en-US" w:eastAsia="zh-CN"/>
              </w:rPr>
              <w:t>单位人员</w:t>
            </w:r>
          </w:p>
        </w:tc>
        <w:tc>
          <w:tcPr>
            <w:tcW w:w="483" w:type="dxa"/>
            <w:vAlign w:val="center"/>
          </w:tcPr>
          <w:p>
            <w:pPr>
              <w:jc w:val="center"/>
              <w:textAlignment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1</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jc w:val="center"/>
              <w:textAlignment w:val="center"/>
              <w:rPr>
                <w:rFonts w:hint="eastAsia" w:ascii="Times New Roman" w:hAnsi="Times New Roman" w:eastAsia="仿宋_GB2312"/>
                <w:spacing w:val="-22"/>
                <w:sz w:val="24"/>
                <w:highlight w:val="none"/>
                <w:lang w:val="en-US" w:eastAsia="zh-CN"/>
              </w:rPr>
            </w:pPr>
          </w:p>
        </w:tc>
        <w:tc>
          <w:tcPr>
            <w:tcW w:w="483" w:type="dxa"/>
            <w:vAlign w:val="center"/>
          </w:tcPr>
          <w:p>
            <w:pPr>
              <w:jc w:val="center"/>
              <w:textAlignment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2</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jc w:val="center"/>
              <w:textAlignment w:val="center"/>
              <w:rPr>
                <w:rFonts w:hint="eastAsia" w:ascii="Times New Roman" w:hAnsi="Times New Roman" w:eastAsia="仿宋_GB2312"/>
                <w:spacing w:val="-22"/>
                <w:sz w:val="24"/>
                <w:highlight w:val="none"/>
                <w:lang w:val="en-US" w:eastAsia="zh-CN"/>
              </w:rPr>
            </w:pPr>
          </w:p>
        </w:tc>
        <w:tc>
          <w:tcPr>
            <w:tcW w:w="483" w:type="dxa"/>
            <w:vAlign w:val="center"/>
          </w:tcPr>
          <w:p>
            <w:pPr>
              <w:jc w:val="center"/>
              <w:textAlignment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3</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jc w:val="center"/>
              <w:textAlignment w:val="center"/>
              <w:rPr>
                <w:rFonts w:hint="eastAsia" w:ascii="Times New Roman" w:hAnsi="Times New Roman" w:eastAsia="仿宋_GB2312"/>
                <w:spacing w:val="-22"/>
                <w:sz w:val="24"/>
                <w:highlight w:val="none"/>
                <w:lang w:val="en-US" w:eastAsia="zh-CN"/>
              </w:rPr>
            </w:pPr>
          </w:p>
        </w:tc>
        <w:tc>
          <w:tcPr>
            <w:tcW w:w="483" w:type="dxa"/>
            <w:vAlign w:val="center"/>
          </w:tcPr>
          <w:p>
            <w:pPr>
              <w:jc w:val="center"/>
              <w:textAlignment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4</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430" w:type="dxa"/>
            <w:vMerge w:val="continue"/>
            <w:tcBorders/>
          </w:tcPr>
          <w:p>
            <w:pPr>
              <w:jc w:val="center"/>
              <w:textAlignment w:val="center"/>
              <w:rPr>
                <w:rFonts w:hint="eastAsia" w:ascii="Times New Roman" w:hAnsi="Times New Roman" w:eastAsia="仿宋_GB2312"/>
                <w:spacing w:val="-22"/>
                <w:sz w:val="24"/>
                <w:highlight w:val="none"/>
                <w:lang w:val="en-US" w:eastAsia="zh-CN"/>
              </w:rPr>
            </w:pPr>
          </w:p>
        </w:tc>
        <w:tc>
          <w:tcPr>
            <w:tcW w:w="483" w:type="dxa"/>
            <w:vAlign w:val="center"/>
          </w:tcPr>
          <w:p>
            <w:pPr>
              <w:jc w:val="center"/>
              <w:textAlignment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5</w:t>
            </w:r>
          </w:p>
        </w:tc>
        <w:tc>
          <w:tcPr>
            <w:tcW w:w="822" w:type="dxa"/>
            <w:vAlign w:val="center"/>
          </w:tcPr>
          <w:p>
            <w:pPr>
              <w:textAlignment w:val="center"/>
              <w:rPr>
                <w:rFonts w:ascii="Times New Roman" w:hAnsi="Times New Roman" w:eastAsia="仿宋_GB2312"/>
                <w:sz w:val="24"/>
                <w:highlight w:val="none"/>
              </w:rPr>
            </w:pPr>
          </w:p>
        </w:tc>
        <w:tc>
          <w:tcPr>
            <w:tcW w:w="816" w:type="dxa"/>
            <w:vAlign w:val="center"/>
          </w:tcPr>
          <w:p>
            <w:pPr>
              <w:textAlignment w:val="center"/>
              <w:rPr>
                <w:rFonts w:ascii="Times New Roman" w:hAnsi="Times New Roman" w:eastAsia="仿宋_GB2312"/>
                <w:sz w:val="24"/>
                <w:highlight w:val="none"/>
              </w:rPr>
            </w:pPr>
          </w:p>
        </w:tc>
        <w:tc>
          <w:tcPr>
            <w:tcW w:w="1018" w:type="dxa"/>
            <w:vAlign w:val="center"/>
          </w:tcPr>
          <w:p>
            <w:pPr>
              <w:textAlignment w:val="center"/>
              <w:rPr>
                <w:rFonts w:ascii="Times New Roman" w:hAnsi="Times New Roman" w:eastAsia="仿宋_GB2312"/>
                <w:sz w:val="24"/>
                <w:highlight w:val="none"/>
              </w:rPr>
            </w:pPr>
          </w:p>
        </w:tc>
        <w:tc>
          <w:tcPr>
            <w:tcW w:w="1794" w:type="dxa"/>
            <w:vAlign w:val="center"/>
          </w:tcPr>
          <w:p>
            <w:pPr>
              <w:textAlignment w:val="center"/>
              <w:rPr>
                <w:rFonts w:ascii="Times New Roman" w:hAnsi="Times New Roman" w:eastAsia="仿宋_GB2312"/>
                <w:sz w:val="24"/>
                <w:highlight w:val="none"/>
              </w:rPr>
            </w:pPr>
          </w:p>
        </w:tc>
        <w:tc>
          <w:tcPr>
            <w:tcW w:w="2885" w:type="dxa"/>
            <w:vAlign w:val="center"/>
          </w:tcPr>
          <w:p>
            <w:pPr>
              <w:textAlignment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8" w:hRule="atLeast"/>
        </w:trPr>
        <w:tc>
          <w:tcPr>
            <w:tcW w:w="1430" w:type="dxa"/>
            <w:vAlign w:val="center"/>
          </w:tcPr>
          <w:p>
            <w:pPr>
              <w:spacing w:line="400" w:lineRule="exact"/>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项目完成单位确认盖章</w:t>
            </w:r>
          </w:p>
        </w:tc>
        <w:tc>
          <w:tcPr>
            <w:tcW w:w="7818" w:type="dxa"/>
            <w:gridSpan w:val="6"/>
            <w:vAlign w:val="center"/>
          </w:tcPr>
          <w:p>
            <w:pPr>
              <w:textAlignment w:val="center"/>
              <w:rPr>
                <w:rFonts w:ascii="Times New Roman" w:hAnsi="Times New Roman"/>
                <w:sz w:val="24"/>
                <w:highlight w:val="none"/>
              </w:rPr>
            </w:pPr>
          </w:p>
        </w:tc>
      </w:tr>
    </w:tbl>
    <w:p>
      <w:pPr>
        <w:spacing w:before="156" w:beforeLines="50"/>
        <w:rPr>
          <w:rFonts w:ascii="Times New Roman" w:hAnsi="Times New Roman" w:eastAsia="仿宋_GB2312"/>
          <w:sz w:val="18"/>
          <w:szCs w:val="18"/>
          <w:highlight w:val="none"/>
        </w:rPr>
      </w:pPr>
      <w:r>
        <w:rPr>
          <w:rFonts w:hint="eastAsia" w:ascii="Times New Roman" w:hAnsi="Times New Roman" w:eastAsia="仿宋_GB2312"/>
          <w:sz w:val="18"/>
          <w:szCs w:val="18"/>
          <w:highlight w:val="none"/>
        </w:rPr>
        <w:t>注：项目主要完成人员不超过</w:t>
      </w:r>
      <w:r>
        <w:rPr>
          <w:rFonts w:ascii="Times New Roman" w:hAnsi="Times New Roman" w:eastAsia="仿宋_GB2312"/>
          <w:sz w:val="18"/>
          <w:szCs w:val="18"/>
          <w:highlight w:val="none"/>
        </w:rPr>
        <w:t>15</w:t>
      </w:r>
      <w:r>
        <w:rPr>
          <w:rFonts w:hint="eastAsia" w:ascii="Times New Roman" w:hAnsi="Times New Roman" w:eastAsia="仿宋_GB2312"/>
          <w:sz w:val="18"/>
          <w:szCs w:val="18"/>
          <w:highlight w:val="none"/>
        </w:rPr>
        <w:t>人，编制组织单位人员不超过5人</w:t>
      </w:r>
      <w:r>
        <w:rPr>
          <w:rFonts w:hint="eastAsia" w:ascii="Times New Roman" w:hAnsi="Times New Roman" w:eastAsia="仿宋_GB2312"/>
          <w:sz w:val="18"/>
          <w:szCs w:val="18"/>
          <w:highlight w:val="none"/>
          <w:lang w:eastAsia="zh-CN"/>
        </w:rPr>
        <w:t>，</w:t>
      </w:r>
      <w:r>
        <w:rPr>
          <w:rFonts w:hint="eastAsia" w:ascii="Times New Roman" w:hAnsi="Times New Roman" w:eastAsia="仿宋_GB2312"/>
          <w:sz w:val="18"/>
          <w:szCs w:val="18"/>
          <w:highlight w:val="none"/>
        </w:rPr>
        <w:t>有</w:t>
      </w:r>
      <w:bookmarkStart w:id="0" w:name="_GoBack"/>
      <w:bookmarkEnd w:id="0"/>
      <w:r>
        <w:rPr>
          <w:rFonts w:hint="eastAsia" w:ascii="Times New Roman" w:hAnsi="Times New Roman" w:eastAsia="仿宋_GB2312"/>
          <w:sz w:val="18"/>
          <w:szCs w:val="18"/>
          <w:highlight w:val="none"/>
        </w:rPr>
        <w:t>合作单位的提交</w:t>
      </w:r>
      <w:r>
        <w:rPr>
          <w:rFonts w:ascii="Times New Roman" w:hAnsi="Times New Roman" w:eastAsia="仿宋_GB2312"/>
          <w:sz w:val="18"/>
          <w:szCs w:val="18"/>
          <w:highlight w:val="none"/>
        </w:rPr>
        <w:t>“</w:t>
      </w:r>
      <w:r>
        <w:rPr>
          <w:rFonts w:hint="eastAsia" w:ascii="Times New Roman" w:hAnsi="Times New Roman" w:eastAsia="仿宋_GB2312"/>
          <w:sz w:val="18"/>
          <w:szCs w:val="18"/>
          <w:highlight w:val="none"/>
        </w:rPr>
        <w:t>项目联合完成报告书</w:t>
      </w:r>
      <w:r>
        <w:rPr>
          <w:rFonts w:ascii="Times New Roman" w:hAnsi="Times New Roman" w:eastAsia="仿宋_GB2312"/>
          <w:sz w:val="18"/>
          <w:szCs w:val="18"/>
          <w:highlight w:val="none"/>
        </w:rPr>
        <w:t>”</w:t>
      </w:r>
      <w:r>
        <w:rPr>
          <w:rFonts w:hint="eastAsia" w:ascii="Times New Roman" w:hAnsi="Times New Roman" w:eastAsia="仿宋_GB2312"/>
          <w:sz w:val="18"/>
          <w:szCs w:val="18"/>
          <w:highlight w:val="none"/>
        </w:rPr>
        <w:t>。</w:t>
      </w:r>
    </w:p>
    <w:tbl>
      <w:tblPr>
        <w:tblStyle w:val="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13" w:type="dxa"/>
            <w:vAlign w:val="center"/>
          </w:tcPr>
          <w:p>
            <w:pPr>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1" w:hRule="atLeast"/>
          <w:jc w:val="center"/>
        </w:trPr>
        <w:tc>
          <w:tcPr>
            <w:tcW w:w="9313" w:type="dxa"/>
          </w:tcPr>
          <w:p>
            <w:pPr>
              <w:spacing w:line="400" w:lineRule="exact"/>
              <w:jc w:val="both"/>
              <w:textAlignment w:val="center"/>
              <w:rPr>
                <w:rFonts w:hint="eastAsia" w:ascii="Times New Roman" w:hAnsi="Times New Roman" w:eastAsia="仿宋_GB2312"/>
                <w:sz w:val="24"/>
                <w:highlight w:val="none"/>
              </w:rPr>
            </w:pPr>
            <w:r>
              <w:rPr>
                <w:rFonts w:hint="eastAsia" w:ascii="Times New Roman" w:hAnsi="Times New Roman" w:eastAsia="仿宋_GB2312"/>
                <w:sz w:val="24"/>
                <w:highlight w:val="none"/>
              </w:rPr>
              <w:t>规划项目包括规划背景、构思、主要内容、特色及实施情况等内容；城市勘察测量设计项目包括项目规模、特色、关键技术及难点、效益情况等内容（1200-1500字）：</w:t>
            </w:r>
          </w:p>
          <w:p>
            <w:pPr>
              <w:spacing w:before="100" w:line="400" w:lineRule="exact"/>
              <w:textAlignment w:val="center"/>
              <w:rPr>
                <w:rFonts w:ascii="Times New Roman" w:hAnsi="Times New Roman" w:eastAsia="仿宋_GB2312"/>
                <w:sz w:val="24"/>
                <w:highlight w:val="none"/>
              </w:rPr>
            </w:pPr>
          </w:p>
          <w:p>
            <w:pPr>
              <w:spacing w:before="100" w:line="400" w:lineRule="exact"/>
              <w:textAlignment w:val="center"/>
              <w:rPr>
                <w:rFonts w:ascii="Times New Roman" w:hAnsi="Times New Roman" w:eastAsia="仿宋_GB2312"/>
                <w:sz w:val="24"/>
                <w:highlight w:val="none"/>
              </w:rPr>
            </w:pPr>
          </w:p>
          <w:p>
            <w:pPr>
              <w:spacing w:before="100" w:line="400" w:lineRule="exact"/>
              <w:textAlignment w:val="center"/>
              <w:rPr>
                <w:rFonts w:ascii="Times New Roman" w:hAnsi="Times New Roman" w:eastAsia="仿宋_GB2312"/>
                <w:sz w:val="24"/>
                <w:highlight w:val="none"/>
              </w:rPr>
            </w:pPr>
          </w:p>
          <w:p>
            <w:pPr>
              <w:spacing w:before="100" w:line="400" w:lineRule="exact"/>
              <w:textAlignment w:val="center"/>
              <w:rPr>
                <w:rFonts w:ascii="Times New Roman" w:hAnsi="Times New Roman" w:eastAsia="仿宋_GB2312"/>
                <w:sz w:val="24"/>
                <w:highlight w:val="none"/>
              </w:rPr>
            </w:pPr>
          </w:p>
          <w:p>
            <w:pPr>
              <w:spacing w:before="100" w:line="400" w:lineRule="exact"/>
              <w:textAlignment w:val="center"/>
              <w:rPr>
                <w:rFonts w:ascii="Times New Roman" w:hAnsi="Times New Roman" w:eastAsia="仿宋_GB2312"/>
                <w:sz w:val="24"/>
                <w:highlight w:val="none"/>
              </w:rPr>
            </w:pPr>
          </w:p>
          <w:p>
            <w:pPr>
              <w:spacing w:before="100" w:line="400" w:lineRule="exact"/>
              <w:textAlignment w:val="center"/>
              <w:rPr>
                <w:rFonts w:ascii="Times New Roman" w:hAnsi="Times New Roman" w:eastAsia="仿宋_GB2312"/>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2" w:hRule="atLeast"/>
          <w:jc w:val="center"/>
        </w:trPr>
        <w:tc>
          <w:tcPr>
            <w:tcW w:w="9313" w:type="dxa"/>
          </w:tcPr>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申报单位法定代表人声明：</w:t>
            </w:r>
          </w:p>
          <w:p>
            <w:pPr>
              <w:spacing w:line="360" w:lineRule="auto"/>
              <w:textAlignment w:val="center"/>
              <w:rPr>
                <w:rFonts w:ascii="Times New Roman" w:hAnsi="Times New Roman" w:eastAsia="仿宋_GB2312"/>
                <w:sz w:val="24"/>
                <w:highlight w:val="none"/>
              </w:rPr>
            </w:pPr>
          </w:p>
          <w:p>
            <w:pPr>
              <w:spacing w:line="360" w:lineRule="auto"/>
              <w:textAlignment w:val="center"/>
              <w:rPr>
                <w:rFonts w:ascii="Times New Roman" w:hAnsi="Times New Roman" w:eastAsia="仿宋_GB2312"/>
                <w:sz w:val="24"/>
                <w:highlight w:val="none"/>
              </w:rPr>
            </w:pPr>
          </w:p>
          <w:p>
            <w:pPr>
              <w:spacing w:line="360" w:lineRule="auto"/>
              <w:ind w:firstLine="480" w:firstLineChars="200"/>
              <w:textAlignment w:val="center"/>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本人</w:t>
            </w:r>
            <w:r>
              <w:rPr>
                <w:rFonts w:hint="eastAsia" w:ascii="Times New Roman" w:hAnsi="Times New Roman" w:eastAsia="仿宋_GB2312"/>
                <w:kern w:val="0"/>
                <w:sz w:val="24"/>
                <w:highlight w:val="none"/>
                <w:u w:val="single"/>
              </w:rPr>
              <w:t xml:space="preserve">                </w:t>
            </w:r>
            <w:r>
              <w:rPr>
                <w:rFonts w:hint="eastAsia" w:ascii="Times New Roman" w:hAnsi="Times New Roman" w:eastAsia="仿宋_GB2312"/>
                <w:kern w:val="0"/>
                <w:sz w:val="24"/>
                <w:highlight w:val="none"/>
              </w:rPr>
              <w:t>（法定代表人）</w:t>
            </w:r>
            <w:r>
              <w:rPr>
                <w:rFonts w:hint="eastAsia" w:ascii="Times New Roman" w:hAnsi="Times New Roman" w:eastAsia="仿宋_GB2312"/>
                <w:kern w:val="0"/>
                <w:sz w:val="24"/>
                <w:highlight w:val="none"/>
                <w:u w:val="single"/>
              </w:rPr>
              <w:t xml:space="preserve">                    </w:t>
            </w:r>
            <w:r>
              <w:rPr>
                <w:rFonts w:hint="eastAsia" w:ascii="Times New Roman" w:hAnsi="Times New Roman" w:eastAsia="仿宋_GB2312"/>
                <w:kern w:val="0"/>
                <w:sz w:val="24"/>
                <w:highlight w:val="none"/>
              </w:rPr>
              <w:t>（身份证号码）郑重声明，本单位此次填报的申报表及附件材料的全部数据、内容是真实的，如有虚假，本单位将自动退出，并自愿接受湖北省城市规划协会有关规定所作的处理。</w:t>
            </w:r>
          </w:p>
          <w:p>
            <w:pPr>
              <w:ind w:firstLine="480" w:firstLineChars="200"/>
              <w:textAlignment w:val="center"/>
              <w:rPr>
                <w:rFonts w:ascii="Times New Roman" w:hAnsi="Times New Roman" w:eastAsia="仿宋_GB2312"/>
                <w:kern w:val="0"/>
                <w:sz w:val="24"/>
                <w:highlight w:val="none"/>
              </w:rPr>
            </w:pPr>
          </w:p>
          <w:p>
            <w:pPr>
              <w:ind w:firstLine="480" w:firstLineChars="200"/>
              <w:textAlignment w:val="center"/>
              <w:rPr>
                <w:rFonts w:ascii="Times New Roman" w:hAnsi="Times New Roman" w:eastAsia="仿宋_GB2312"/>
                <w:kern w:val="0"/>
                <w:sz w:val="24"/>
                <w:highlight w:val="none"/>
              </w:rPr>
            </w:pPr>
          </w:p>
          <w:p>
            <w:pPr>
              <w:ind w:firstLine="480" w:firstLineChars="200"/>
              <w:textAlignment w:val="center"/>
              <w:rPr>
                <w:rFonts w:ascii="Times New Roman" w:hAnsi="Times New Roman" w:eastAsia="仿宋_GB2312"/>
                <w:kern w:val="0"/>
                <w:sz w:val="24"/>
                <w:highlight w:val="none"/>
              </w:rPr>
            </w:pPr>
          </w:p>
          <w:p>
            <w:pPr>
              <w:ind w:firstLine="480" w:firstLineChars="200"/>
              <w:textAlignment w:val="center"/>
              <w:rPr>
                <w:rFonts w:ascii="Times New Roman" w:hAnsi="Times New Roman" w:eastAsia="仿宋_GB2312"/>
                <w:kern w:val="0"/>
                <w:sz w:val="24"/>
                <w:highlight w:val="none"/>
              </w:rPr>
            </w:pPr>
          </w:p>
          <w:p>
            <w:pPr>
              <w:ind w:firstLine="480" w:firstLineChars="200"/>
              <w:textAlignment w:val="center"/>
              <w:rPr>
                <w:rFonts w:ascii="Times New Roman" w:hAnsi="Times New Roman" w:eastAsia="仿宋_GB2312"/>
                <w:kern w:val="0"/>
                <w:sz w:val="24"/>
                <w:highlight w:val="none"/>
              </w:rPr>
            </w:pPr>
          </w:p>
          <w:p>
            <w:pPr>
              <w:textAlignment w:val="center"/>
              <w:rPr>
                <w:rFonts w:ascii="Times New Roman" w:hAnsi="Times New Roman" w:eastAsia="仿宋_GB2312"/>
                <w:kern w:val="0"/>
                <w:sz w:val="24"/>
                <w:highlight w:val="none"/>
              </w:rPr>
            </w:pPr>
          </w:p>
          <w:p>
            <w:pPr>
              <w:ind w:firstLine="720" w:firstLineChars="300"/>
              <w:textAlignment w:val="center"/>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单位法定代表人：</w:t>
            </w:r>
          </w:p>
          <w:p>
            <w:pPr>
              <w:textAlignment w:val="center"/>
              <w:rPr>
                <w:rFonts w:ascii="Times New Roman" w:hAnsi="Times New Roman" w:eastAsia="仿宋_GB2312"/>
                <w:sz w:val="24"/>
                <w:highlight w:val="none"/>
              </w:rPr>
            </w:pPr>
          </w:p>
          <w:p>
            <w:pPr>
              <w:ind w:firstLine="960" w:firstLineChars="400"/>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（签名）                                （单位公章）</w:t>
            </w: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9313" w:type="dxa"/>
          </w:tcPr>
          <w:p>
            <w:pPr>
              <w:pStyle w:val="2"/>
              <w:spacing w:before="312" w:beforeLines="100" w:line="400" w:lineRule="exact"/>
              <w:ind w:firstLine="0" w:firstLineChars="0"/>
              <w:rPr>
                <w:rFonts w:hint="eastAsia" w:ascii="Times New Roman" w:hAnsi="Times New Roman" w:eastAsia="仿宋_GB2312"/>
                <w:sz w:val="24"/>
                <w:highlight w:val="none"/>
              </w:rPr>
            </w:pPr>
            <w:r>
              <w:rPr>
                <w:rFonts w:hint="eastAsia" w:ascii="Times New Roman" w:hAnsi="Times New Roman" w:eastAsia="仿宋_GB2312"/>
                <w:sz w:val="24"/>
                <w:highlight w:val="none"/>
              </w:rPr>
              <w:t>申报项目</w:t>
            </w:r>
            <w:r>
              <w:rPr>
                <w:rFonts w:hint="eastAsia" w:ascii="Times New Roman" w:hAnsi="Times New Roman" w:eastAsia="仿宋_GB2312"/>
                <w:sz w:val="24"/>
                <w:highlight w:val="none"/>
                <w:lang w:val="en-US" w:eastAsia="zh-CN"/>
              </w:rPr>
              <w:t>的</w:t>
            </w:r>
            <w:r>
              <w:rPr>
                <w:rFonts w:hint="eastAsia" w:ascii="Times New Roman" w:hAnsi="Times New Roman" w:eastAsia="仿宋_GB2312"/>
                <w:sz w:val="24"/>
                <w:highlight w:val="none"/>
              </w:rPr>
              <w:t>委托方评价意见：</w:t>
            </w:r>
          </w:p>
          <w:p>
            <w:pPr>
              <w:pStyle w:val="2"/>
              <w:ind w:firstLine="0" w:firstLineChars="0"/>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wordWrap w:val="0"/>
              <w:spacing w:after="156" w:afterLines="50"/>
              <w:ind w:firstLine="6600" w:firstLineChars="2750"/>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（公章）</w:t>
            </w:r>
          </w:p>
          <w:p>
            <w:pPr>
              <w:wordWrap w:val="0"/>
              <w:spacing w:after="156" w:afterLines="50"/>
              <w:jc w:val="center"/>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jc w:val="center"/>
        </w:trPr>
        <w:tc>
          <w:tcPr>
            <w:tcW w:w="9313" w:type="dxa"/>
          </w:tcPr>
          <w:p>
            <w:pPr>
              <w:textAlignment w:val="center"/>
              <w:rPr>
                <w:rFonts w:ascii="Times New Roman" w:hAnsi="Times New Roman" w:eastAsia="仿宋_GB2312"/>
                <w:sz w:val="24"/>
                <w:highlight w:val="none"/>
              </w:rPr>
            </w:pPr>
            <w:r>
              <w:rPr>
                <w:rFonts w:hint="eastAsia" w:ascii="Times New Roman" w:hAnsi="Times New Roman" w:eastAsia="仿宋_GB2312"/>
                <w:sz w:val="24"/>
                <w:highlight w:val="none"/>
                <w:lang w:val="en-US" w:eastAsia="zh-CN"/>
              </w:rPr>
              <w:t>地级市规划主管部门或规划行业组织</w:t>
            </w:r>
            <w:r>
              <w:rPr>
                <w:rFonts w:hint="eastAsia" w:ascii="Times New Roman" w:hAnsi="Times New Roman" w:eastAsia="仿宋_GB2312"/>
                <w:sz w:val="24"/>
                <w:highlight w:val="none"/>
              </w:rPr>
              <w:t>推荐意见：</w:t>
            </w: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textAlignment w:val="center"/>
              <w:rPr>
                <w:rFonts w:ascii="Times New Roman" w:hAnsi="Times New Roman" w:eastAsia="仿宋_GB2312"/>
                <w:sz w:val="24"/>
                <w:highlight w:val="none"/>
              </w:rPr>
            </w:pPr>
          </w:p>
          <w:p>
            <w:pPr>
              <w:wordWrap w:val="0"/>
              <w:spacing w:after="156" w:afterLines="50"/>
              <w:ind w:firstLine="6480" w:firstLineChars="2700"/>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（公章）</w:t>
            </w:r>
          </w:p>
          <w:p>
            <w:pPr>
              <w:spacing w:after="156" w:afterLines="50"/>
              <w:ind w:left="5746" w:leftChars="2736" w:firstLine="480" w:firstLineChars="200"/>
              <w:textAlignment w:val="center"/>
              <w:rPr>
                <w:rFonts w:ascii="Times New Roman" w:hAnsi="Times New Roman" w:eastAsia="仿宋_GB2312"/>
                <w:sz w:val="24"/>
                <w:highlight w:val="none"/>
              </w:rPr>
            </w:pPr>
            <w:r>
              <w:rPr>
                <w:rFonts w:hint="eastAsia" w:ascii="Times New Roman" w:hAnsi="Times New Roman" w:eastAsia="仿宋_GB2312"/>
                <w:sz w:val="24"/>
                <w:highlight w:val="none"/>
              </w:rPr>
              <w:t>年   月   日</w:t>
            </w:r>
          </w:p>
        </w:tc>
      </w:tr>
    </w:tbl>
    <w:p>
      <w:pPr>
        <w:spacing w:before="62" w:beforeLines="20"/>
        <w:rPr>
          <w:rFonts w:ascii="Times New Roman" w:hAnsi="Times New Roman" w:eastAsia="仿宋_GB2312"/>
          <w:szCs w:val="21"/>
          <w:highlight w:val="none"/>
        </w:rPr>
      </w:pPr>
      <w:r>
        <w:rPr>
          <w:rFonts w:hint="eastAsia" w:ascii="Times New Roman" w:hAnsi="Times New Roman" w:eastAsia="仿宋_GB2312"/>
          <w:szCs w:val="21"/>
          <w:highlight w:val="none"/>
        </w:rPr>
        <w:t>注：</w:t>
      </w:r>
      <w:r>
        <w:rPr>
          <w:rFonts w:hint="eastAsia" w:ascii="仿宋_GB2312" w:eastAsia="仿宋_GB2312"/>
          <w:szCs w:val="21"/>
          <w:highlight w:val="none"/>
          <w:lang w:val="en-US" w:eastAsia="zh-CN"/>
        </w:rPr>
        <w:t>申报项目的项目委托方意见和地级市规划主管部门或规划行业组织推荐意见</w:t>
      </w:r>
      <w:r>
        <w:rPr>
          <w:rFonts w:hint="eastAsia" w:ascii="仿宋_GB2312" w:eastAsia="仿宋_GB2312"/>
          <w:szCs w:val="21"/>
          <w:highlight w:val="none"/>
        </w:rPr>
        <w:t>可单独附上。</w:t>
      </w:r>
    </w:p>
    <w:p>
      <w:pPr>
        <w:ind w:right="160"/>
        <w:jc w:val="both"/>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99920B-6DD8-4C58-9E40-8A0E51A1CF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3B7773A-10C5-49FF-9FD1-8C8B3A5BB08B}"/>
  </w:font>
  <w:font w:name="方正大标宋_GBK">
    <w:panose1 w:val="03000509000000000000"/>
    <w:charset w:val="86"/>
    <w:family w:val="script"/>
    <w:pitch w:val="default"/>
    <w:sig w:usb0="00000001" w:usb1="080E0000" w:usb2="00000000" w:usb3="00000000" w:csb0="00040000" w:csb1="00000000"/>
    <w:embedRegular r:id="rId3" w:fontKey="{DAC38E1E-F669-4430-B1EA-E4A096EF1F4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BC402"/>
    <w:multiLevelType w:val="singleLevel"/>
    <w:tmpl w:val="0B5BC402"/>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2ExZGZiNjQyOTMzODY0ZWY0OTY3YzRmYjA3ZTYifQ=="/>
  </w:docVars>
  <w:rsids>
    <w:rsidRoot w:val="581B2D4D"/>
    <w:rsid w:val="00010E8E"/>
    <w:rsid w:val="00060011"/>
    <w:rsid w:val="00060F7F"/>
    <w:rsid w:val="00081991"/>
    <w:rsid w:val="000A3F1F"/>
    <w:rsid w:val="000A65A0"/>
    <w:rsid w:val="000E529F"/>
    <w:rsid w:val="00146EAD"/>
    <w:rsid w:val="00192827"/>
    <w:rsid w:val="001F644B"/>
    <w:rsid w:val="002026E1"/>
    <w:rsid w:val="00224F6A"/>
    <w:rsid w:val="00226419"/>
    <w:rsid w:val="00243646"/>
    <w:rsid w:val="002468D8"/>
    <w:rsid w:val="0025363E"/>
    <w:rsid w:val="002D5D60"/>
    <w:rsid w:val="00304DC7"/>
    <w:rsid w:val="00370098"/>
    <w:rsid w:val="003E02E8"/>
    <w:rsid w:val="00407F08"/>
    <w:rsid w:val="004516FC"/>
    <w:rsid w:val="00455EC1"/>
    <w:rsid w:val="005336D1"/>
    <w:rsid w:val="005E11CE"/>
    <w:rsid w:val="0060125B"/>
    <w:rsid w:val="006B29F2"/>
    <w:rsid w:val="008251CD"/>
    <w:rsid w:val="00843BFE"/>
    <w:rsid w:val="0089238A"/>
    <w:rsid w:val="009D6362"/>
    <w:rsid w:val="00A67AC7"/>
    <w:rsid w:val="00A71B1C"/>
    <w:rsid w:val="00A85BDE"/>
    <w:rsid w:val="00BE172B"/>
    <w:rsid w:val="00C14450"/>
    <w:rsid w:val="00C212C9"/>
    <w:rsid w:val="00CB6723"/>
    <w:rsid w:val="00D77850"/>
    <w:rsid w:val="00D80122"/>
    <w:rsid w:val="00DE1B73"/>
    <w:rsid w:val="00F1390C"/>
    <w:rsid w:val="00F87E09"/>
    <w:rsid w:val="00FB34F6"/>
    <w:rsid w:val="00FF0B7E"/>
    <w:rsid w:val="010E56F9"/>
    <w:rsid w:val="01D639DE"/>
    <w:rsid w:val="02870CBD"/>
    <w:rsid w:val="06E35274"/>
    <w:rsid w:val="0D703B68"/>
    <w:rsid w:val="0DCE6B40"/>
    <w:rsid w:val="0F5B2655"/>
    <w:rsid w:val="0F774109"/>
    <w:rsid w:val="0F894667"/>
    <w:rsid w:val="115455AE"/>
    <w:rsid w:val="120B0362"/>
    <w:rsid w:val="126B4613"/>
    <w:rsid w:val="12A9109B"/>
    <w:rsid w:val="133B4BCD"/>
    <w:rsid w:val="13C71F5A"/>
    <w:rsid w:val="14710F49"/>
    <w:rsid w:val="17F048BC"/>
    <w:rsid w:val="1C1356D3"/>
    <w:rsid w:val="1CD65D42"/>
    <w:rsid w:val="1DF342C6"/>
    <w:rsid w:val="207724B6"/>
    <w:rsid w:val="230414A8"/>
    <w:rsid w:val="236A0962"/>
    <w:rsid w:val="23892D87"/>
    <w:rsid w:val="23930FDB"/>
    <w:rsid w:val="23FE3B4D"/>
    <w:rsid w:val="24907D62"/>
    <w:rsid w:val="262F0C44"/>
    <w:rsid w:val="278D1763"/>
    <w:rsid w:val="27D618DA"/>
    <w:rsid w:val="2A4A45DF"/>
    <w:rsid w:val="2A5E1B9A"/>
    <w:rsid w:val="2BE167D2"/>
    <w:rsid w:val="2C6176E3"/>
    <w:rsid w:val="2E3C1B78"/>
    <w:rsid w:val="2E6B48FC"/>
    <w:rsid w:val="30BC3554"/>
    <w:rsid w:val="30D016CB"/>
    <w:rsid w:val="3186573D"/>
    <w:rsid w:val="36AC716F"/>
    <w:rsid w:val="3BC87406"/>
    <w:rsid w:val="3BE11EB5"/>
    <w:rsid w:val="3C5E2A42"/>
    <w:rsid w:val="3D7D4A78"/>
    <w:rsid w:val="3FE525D1"/>
    <w:rsid w:val="401D6CBF"/>
    <w:rsid w:val="408A062A"/>
    <w:rsid w:val="42803878"/>
    <w:rsid w:val="42F5057E"/>
    <w:rsid w:val="44235C2D"/>
    <w:rsid w:val="47886156"/>
    <w:rsid w:val="48535FAB"/>
    <w:rsid w:val="498F50CC"/>
    <w:rsid w:val="4A605874"/>
    <w:rsid w:val="4C034BF1"/>
    <w:rsid w:val="4C61349E"/>
    <w:rsid w:val="4D5821AC"/>
    <w:rsid w:val="4D7A6646"/>
    <w:rsid w:val="4E9369E4"/>
    <w:rsid w:val="51F6353C"/>
    <w:rsid w:val="525B5179"/>
    <w:rsid w:val="53D92C34"/>
    <w:rsid w:val="54111D2D"/>
    <w:rsid w:val="561A205B"/>
    <w:rsid w:val="57AA3E01"/>
    <w:rsid w:val="581B2D4D"/>
    <w:rsid w:val="589C4E3D"/>
    <w:rsid w:val="58D5159A"/>
    <w:rsid w:val="5A031B06"/>
    <w:rsid w:val="5AE6592F"/>
    <w:rsid w:val="5F1F6C35"/>
    <w:rsid w:val="64EA20B1"/>
    <w:rsid w:val="66B979F9"/>
    <w:rsid w:val="6A5B6530"/>
    <w:rsid w:val="6AA069A9"/>
    <w:rsid w:val="6AB63143"/>
    <w:rsid w:val="6B5605DC"/>
    <w:rsid w:val="6BA56E28"/>
    <w:rsid w:val="6D9C5EF6"/>
    <w:rsid w:val="6ECB697E"/>
    <w:rsid w:val="6EF049FA"/>
    <w:rsid w:val="6F41699A"/>
    <w:rsid w:val="71E36A77"/>
    <w:rsid w:val="761E2EDE"/>
    <w:rsid w:val="76690BBF"/>
    <w:rsid w:val="77627FDE"/>
    <w:rsid w:val="79474B99"/>
    <w:rsid w:val="7B500EA2"/>
    <w:rsid w:val="7B661F2A"/>
    <w:rsid w:val="7B8A1033"/>
    <w:rsid w:val="7C5E376D"/>
    <w:rsid w:val="7F20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389" w:firstLineChars="2639"/>
    </w:pPr>
    <w:rPr>
      <w:rFonts w:ascii="宋体" w:hAnsi="宋体"/>
      <w:sz w:val="28"/>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773</Words>
  <Characters>4409</Characters>
  <Lines>36</Lines>
  <Paragraphs>10</Paragraphs>
  <TotalTime>4</TotalTime>
  <ScaleCrop>false</ScaleCrop>
  <LinksUpToDate>false</LinksUpToDate>
  <CharactersWithSpaces>5172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2017-09-30T00:28:00Z</dcterms:created>
  <dc:creator>Administrator</dc:creator>
  <cp:lastModifiedBy>娟娟</cp:lastModifiedBy>
  <cp:lastPrinted>2019-11-05T01:13:00Z</cp:lastPrinted>
  <dcterms:modified xsi:type="dcterms:W3CDTF">2023-10-10T04:26:09Z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101E64364A5742FF9EB65B6453A5A725</vt:lpwstr>
  </property>
</Properties>
</file>